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2FDD" w14:textId="77777777" w:rsidR="005641D5" w:rsidRDefault="005641D5" w:rsidP="005641D5">
      <w:pPr>
        <w:pStyle w:val="NoSpacing"/>
        <w:jc w:val="center"/>
        <w:rPr>
          <w:rFonts w:ascii="Cambria" w:hAnsi="Cambria"/>
          <w:b/>
          <w:sz w:val="24"/>
          <w:szCs w:val="24"/>
        </w:rPr>
      </w:pPr>
      <w:r>
        <w:rPr>
          <w:rFonts w:ascii="Cambria" w:hAnsi="Cambria"/>
          <w:b/>
          <w:sz w:val="24"/>
          <w:szCs w:val="24"/>
        </w:rPr>
        <w:t>Lessons from the Self-Deceived Church</w:t>
      </w:r>
    </w:p>
    <w:p w14:paraId="28BB365C" w14:textId="77777777" w:rsidR="005641D5" w:rsidRDefault="005641D5" w:rsidP="005641D5">
      <w:pPr>
        <w:pStyle w:val="NoSpacing"/>
        <w:jc w:val="center"/>
        <w:rPr>
          <w:rFonts w:ascii="Cambria" w:hAnsi="Cambria"/>
          <w:b/>
          <w:sz w:val="24"/>
          <w:szCs w:val="24"/>
        </w:rPr>
      </w:pPr>
      <w:r>
        <w:rPr>
          <w:rFonts w:ascii="Cambria" w:hAnsi="Cambria"/>
          <w:b/>
          <w:sz w:val="24"/>
          <w:szCs w:val="24"/>
        </w:rPr>
        <w:t>The Church in Sardis</w:t>
      </w:r>
    </w:p>
    <w:p w14:paraId="312131AD" w14:textId="7AFD1191" w:rsidR="005641D5" w:rsidRDefault="005641D5" w:rsidP="005641D5">
      <w:pPr>
        <w:pStyle w:val="NoSpacing"/>
        <w:jc w:val="center"/>
        <w:rPr>
          <w:rFonts w:ascii="Cambria" w:hAnsi="Cambria"/>
          <w:b/>
          <w:sz w:val="24"/>
          <w:szCs w:val="24"/>
        </w:rPr>
      </w:pPr>
      <w:r>
        <w:rPr>
          <w:rFonts w:ascii="Cambria" w:hAnsi="Cambria"/>
          <w:b/>
          <w:sz w:val="24"/>
          <w:szCs w:val="24"/>
        </w:rPr>
        <w:t>Revelation 3:1</w:t>
      </w:r>
      <w:r w:rsidR="00C11318">
        <w:rPr>
          <w:rFonts w:ascii="Cambria" w:hAnsi="Cambria"/>
          <w:b/>
          <w:sz w:val="24"/>
          <w:szCs w:val="24"/>
        </w:rPr>
        <w:t>–</w:t>
      </w:r>
      <w:r>
        <w:rPr>
          <w:rFonts w:ascii="Cambria" w:hAnsi="Cambria"/>
          <w:b/>
          <w:sz w:val="24"/>
          <w:szCs w:val="24"/>
        </w:rPr>
        <w:t>6</w:t>
      </w:r>
    </w:p>
    <w:p w14:paraId="617B93E9" w14:textId="77777777" w:rsidR="005641D5" w:rsidRDefault="005641D5" w:rsidP="005641D5">
      <w:pPr>
        <w:pStyle w:val="NoSpacing"/>
        <w:jc w:val="center"/>
        <w:rPr>
          <w:rFonts w:ascii="Cambria" w:hAnsi="Cambria"/>
          <w:b/>
          <w:sz w:val="24"/>
          <w:szCs w:val="24"/>
        </w:rPr>
      </w:pPr>
    </w:p>
    <w:p w14:paraId="5CE63838" w14:textId="77777777" w:rsidR="005641D5" w:rsidRDefault="005641D5" w:rsidP="005641D5">
      <w:pPr>
        <w:pStyle w:val="NoSpacing"/>
        <w:rPr>
          <w:rFonts w:ascii="Cambria" w:hAnsi="Cambria"/>
          <w:b/>
          <w:sz w:val="24"/>
          <w:szCs w:val="24"/>
        </w:rPr>
      </w:pPr>
      <w:r>
        <w:rPr>
          <w:rFonts w:ascii="Cambria" w:hAnsi="Cambria"/>
          <w:b/>
          <w:sz w:val="24"/>
          <w:szCs w:val="24"/>
        </w:rPr>
        <w:t xml:space="preserve">Introduction </w:t>
      </w:r>
    </w:p>
    <w:p w14:paraId="6196CCEA" w14:textId="77777777" w:rsidR="005641D5" w:rsidRDefault="005641D5"/>
    <w:p w14:paraId="507C8640" w14:textId="24FA10AD" w:rsidR="005641D5" w:rsidRPr="00DF6068" w:rsidRDefault="005641D5" w:rsidP="005641D5">
      <w:pPr>
        <w:pStyle w:val="NoSpacing"/>
        <w:rPr>
          <w:rFonts w:ascii="Cambria" w:hAnsi="Cambria"/>
          <w:b/>
          <w:sz w:val="24"/>
          <w:szCs w:val="24"/>
        </w:rPr>
      </w:pPr>
      <w:r>
        <w:rPr>
          <w:rFonts w:ascii="Cambria" w:hAnsi="Cambria"/>
          <w:b/>
          <w:bCs/>
        </w:rPr>
        <w:t xml:space="preserve">Plural Noun Proposition: </w:t>
      </w:r>
      <w:r>
        <w:rPr>
          <w:rFonts w:ascii="Cambria" w:hAnsi="Cambria"/>
          <w:b/>
          <w:sz w:val="24"/>
          <w:szCs w:val="24"/>
        </w:rPr>
        <w:t>In this passage the Lord Jesus Himself, who is the Head of His church lays out seven steps to set “the self-deceived</w:t>
      </w:r>
      <w:r w:rsidR="007C4A59">
        <w:rPr>
          <w:rFonts w:ascii="Cambria" w:hAnsi="Cambria"/>
          <w:b/>
          <w:sz w:val="24"/>
          <w:szCs w:val="24"/>
        </w:rPr>
        <w:t xml:space="preserve"> </w:t>
      </w:r>
      <w:r>
        <w:rPr>
          <w:rFonts w:ascii="Cambria" w:hAnsi="Cambria"/>
          <w:b/>
          <w:sz w:val="24"/>
          <w:szCs w:val="24"/>
        </w:rPr>
        <w:t>church</w:t>
      </w:r>
      <w:r w:rsidR="00DC0265">
        <w:rPr>
          <w:rFonts w:ascii="Cambria" w:hAnsi="Cambria"/>
          <w:b/>
          <w:sz w:val="24"/>
          <w:szCs w:val="24"/>
        </w:rPr>
        <w:t>”</w:t>
      </w:r>
      <w:r w:rsidR="008F4163">
        <w:rPr>
          <w:rFonts w:ascii="Cambria" w:hAnsi="Cambria"/>
          <w:b/>
          <w:sz w:val="24"/>
          <w:szCs w:val="24"/>
        </w:rPr>
        <w:t xml:space="preserve"> </w:t>
      </w:r>
      <w:r>
        <w:rPr>
          <w:rFonts w:ascii="Cambria" w:hAnsi="Cambria"/>
          <w:b/>
          <w:sz w:val="24"/>
          <w:szCs w:val="24"/>
        </w:rPr>
        <w:t xml:space="preserve">back on the path to a living, vibrant relationship to Jesus Christ. </w:t>
      </w:r>
    </w:p>
    <w:p w14:paraId="72A5D781" w14:textId="543736FE" w:rsidR="005641D5" w:rsidRDefault="005641D5">
      <w:pPr>
        <w:rPr>
          <w:rFonts w:ascii="Cambria" w:hAnsi="Cambria"/>
          <w:b/>
          <w:bCs/>
        </w:rPr>
      </w:pPr>
    </w:p>
    <w:p w14:paraId="7F480073" w14:textId="77777777" w:rsidR="005641D5" w:rsidRDefault="005641D5">
      <w:pPr>
        <w:rPr>
          <w:rFonts w:ascii="Cambria" w:hAnsi="Cambria"/>
          <w:b/>
          <w:bCs/>
        </w:rPr>
      </w:pPr>
    </w:p>
    <w:p w14:paraId="5AB21365" w14:textId="77777777" w:rsidR="005641D5" w:rsidRDefault="005641D5" w:rsidP="005641D5">
      <w:pPr>
        <w:pStyle w:val="NoSpacing"/>
        <w:numPr>
          <w:ilvl w:val="0"/>
          <w:numId w:val="1"/>
        </w:numPr>
        <w:rPr>
          <w:rFonts w:ascii="Cambria" w:hAnsi="Cambria"/>
          <w:b/>
          <w:sz w:val="24"/>
          <w:szCs w:val="24"/>
        </w:rPr>
      </w:pPr>
      <w:r>
        <w:rPr>
          <w:rFonts w:ascii="Cambria" w:hAnsi="Cambria"/>
          <w:b/>
          <w:sz w:val="24"/>
          <w:szCs w:val="24"/>
        </w:rPr>
        <w:t>Yield to the Chief Shepherd’s Assessment (Revelation 3:1a)</w:t>
      </w:r>
    </w:p>
    <w:p w14:paraId="08164DC4" w14:textId="77777777" w:rsidR="005641D5" w:rsidRDefault="005641D5">
      <w:pPr>
        <w:rPr>
          <w:rFonts w:ascii="Cambria" w:hAnsi="Cambria"/>
          <w:b/>
          <w:bCs/>
        </w:rPr>
      </w:pPr>
    </w:p>
    <w:p w14:paraId="369C1AC9" w14:textId="77777777" w:rsidR="005641D5" w:rsidRDefault="005641D5">
      <w:pPr>
        <w:rPr>
          <w:rFonts w:ascii="Cambria" w:hAnsi="Cambria"/>
          <w:b/>
          <w:bCs/>
        </w:rPr>
      </w:pPr>
    </w:p>
    <w:p w14:paraId="217E1AF1" w14:textId="77777777" w:rsidR="005641D5" w:rsidRDefault="005641D5">
      <w:pPr>
        <w:rPr>
          <w:rFonts w:ascii="Cambria" w:hAnsi="Cambria"/>
          <w:b/>
          <w:bCs/>
        </w:rPr>
      </w:pPr>
    </w:p>
    <w:p w14:paraId="547685C7" w14:textId="4B07C650" w:rsidR="005641D5" w:rsidRDefault="005641D5" w:rsidP="005641D5">
      <w:pPr>
        <w:pStyle w:val="NoSpacing"/>
        <w:numPr>
          <w:ilvl w:val="0"/>
          <w:numId w:val="1"/>
        </w:numPr>
        <w:rPr>
          <w:rFonts w:ascii="Cambria" w:hAnsi="Cambria"/>
          <w:b/>
          <w:sz w:val="24"/>
          <w:szCs w:val="24"/>
        </w:rPr>
      </w:pPr>
      <w:r>
        <w:rPr>
          <w:rFonts w:ascii="Cambria" w:hAnsi="Cambria"/>
          <w:b/>
          <w:sz w:val="24"/>
          <w:szCs w:val="24"/>
        </w:rPr>
        <w:t xml:space="preserve">Nurture Your Spiritual Life: Get Out of Bed and Get </w:t>
      </w:r>
      <w:r w:rsidR="008F4163">
        <w:rPr>
          <w:rFonts w:ascii="Cambria" w:hAnsi="Cambria"/>
          <w:b/>
          <w:sz w:val="24"/>
          <w:szCs w:val="24"/>
        </w:rPr>
        <w:t>t</w:t>
      </w:r>
      <w:r>
        <w:rPr>
          <w:rFonts w:ascii="Cambria" w:hAnsi="Cambria"/>
          <w:b/>
          <w:sz w:val="24"/>
          <w:szCs w:val="24"/>
        </w:rPr>
        <w:t>o Work (Revelation 3:2)</w:t>
      </w:r>
    </w:p>
    <w:p w14:paraId="304698A0" w14:textId="77777777" w:rsidR="005641D5" w:rsidRDefault="005641D5" w:rsidP="005641D5">
      <w:pPr>
        <w:pStyle w:val="NoSpacing"/>
        <w:rPr>
          <w:rFonts w:ascii="Cambria" w:hAnsi="Cambria"/>
          <w:b/>
          <w:sz w:val="24"/>
          <w:szCs w:val="24"/>
        </w:rPr>
      </w:pPr>
    </w:p>
    <w:p w14:paraId="13069323" w14:textId="77777777" w:rsidR="005641D5" w:rsidRDefault="005641D5" w:rsidP="005641D5">
      <w:pPr>
        <w:pStyle w:val="NoSpacing"/>
        <w:rPr>
          <w:rFonts w:ascii="Cambria" w:hAnsi="Cambria"/>
          <w:b/>
          <w:sz w:val="24"/>
          <w:szCs w:val="24"/>
        </w:rPr>
      </w:pPr>
    </w:p>
    <w:p w14:paraId="73E962D4" w14:textId="77777777" w:rsidR="005641D5" w:rsidRDefault="005641D5" w:rsidP="005641D5">
      <w:pPr>
        <w:pStyle w:val="NoSpacing"/>
        <w:rPr>
          <w:rFonts w:ascii="Cambria" w:hAnsi="Cambria"/>
          <w:b/>
          <w:sz w:val="24"/>
          <w:szCs w:val="24"/>
        </w:rPr>
      </w:pPr>
    </w:p>
    <w:p w14:paraId="46A2EA21" w14:textId="044FD551" w:rsidR="005641D5" w:rsidRDefault="005641D5" w:rsidP="005641D5">
      <w:pPr>
        <w:pStyle w:val="NoSpacing"/>
        <w:numPr>
          <w:ilvl w:val="0"/>
          <w:numId w:val="1"/>
        </w:numPr>
        <w:rPr>
          <w:rFonts w:ascii="Cambria" w:hAnsi="Cambria"/>
          <w:b/>
          <w:sz w:val="24"/>
          <w:szCs w:val="24"/>
        </w:rPr>
      </w:pPr>
      <w:r>
        <w:rPr>
          <w:rFonts w:ascii="Cambria" w:hAnsi="Cambria"/>
          <w:b/>
          <w:sz w:val="24"/>
          <w:szCs w:val="24"/>
        </w:rPr>
        <w:t>Get Back to the Book (Revelation 3:3a)</w:t>
      </w:r>
    </w:p>
    <w:p w14:paraId="6A040614" w14:textId="77777777" w:rsidR="005641D5" w:rsidRDefault="005641D5" w:rsidP="005641D5">
      <w:pPr>
        <w:pStyle w:val="NoSpacing"/>
        <w:rPr>
          <w:rFonts w:ascii="Cambria" w:hAnsi="Cambria"/>
          <w:b/>
          <w:sz w:val="24"/>
          <w:szCs w:val="24"/>
        </w:rPr>
      </w:pPr>
    </w:p>
    <w:p w14:paraId="55515418" w14:textId="77777777" w:rsidR="005641D5" w:rsidRDefault="005641D5" w:rsidP="005641D5">
      <w:pPr>
        <w:pStyle w:val="NoSpacing"/>
        <w:rPr>
          <w:rFonts w:ascii="Cambria" w:hAnsi="Cambria"/>
          <w:b/>
          <w:sz w:val="24"/>
          <w:szCs w:val="24"/>
        </w:rPr>
      </w:pPr>
    </w:p>
    <w:p w14:paraId="2448E287" w14:textId="77777777" w:rsidR="005641D5" w:rsidRDefault="005641D5" w:rsidP="005641D5">
      <w:pPr>
        <w:pStyle w:val="NoSpacing"/>
        <w:rPr>
          <w:rFonts w:ascii="Cambria" w:hAnsi="Cambria"/>
          <w:b/>
          <w:sz w:val="24"/>
          <w:szCs w:val="24"/>
        </w:rPr>
      </w:pPr>
    </w:p>
    <w:p w14:paraId="0F2A6CC6" w14:textId="2E3E2885" w:rsidR="005641D5" w:rsidRPr="005641D5" w:rsidRDefault="005641D5" w:rsidP="005641D5">
      <w:pPr>
        <w:pStyle w:val="NoSpacing"/>
        <w:numPr>
          <w:ilvl w:val="0"/>
          <w:numId w:val="1"/>
        </w:numPr>
        <w:rPr>
          <w:rFonts w:ascii="Cambria" w:hAnsi="Cambria"/>
          <w:sz w:val="24"/>
          <w:szCs w:val="24"/>
        </w:rPr>
      </w:pPr>
      <w:r>
        <w:rPr>
          <w:rFonts w:ascii="Cambria" w:hAnsi="Cambria"/>
          <w:b/>
          <w:sz w:val="24"/>
          <w:szCs w:val="24"/>
        </w:rPr>
        <w:t>Repent of Your Sin</w:t>
      </w:r>
      <w:r w:rsidR="008F4163">
        <w:rPr>
          <w:rFonts w:ascii="Cambria" w:hAnsi="Cambria"/>
          <w:b/>
          <w:sz w:val="24"/>
          <w:szCs w:val="24"/>
        </w:rPr>
        <w:t xml:space="preserve"> </w:t>
      </w:r>
      <w:r>
        <w:rPr>
          <w:rFonts w:ascii="Cambria" w:hAnsi="Cambria"/>
          <w:b/>
          <w:sz w:val="24"/>
          <w:szCs w:val="24"/>
        </w:rPr>
        <w:t>(Revelation 3:</w:t>
      </w:r>
      <w:r w:rsidR="00013C6B">
        <w:rPr>
          <w:rFonts w:ascii="Cambria" w:hAnsi="Cambria"/>
          <w:b/>
          <w:sz w:val="24"/>
          <w:szCs w:val="24"/>
        </w:rPr>
        <w:t>3b</w:t>
      </w:r>
      <w:r>
        <w:rPr>
          <w:rFonts w:ascii="Cambria" w:hAnsi="Cambria"/>
          <w:b/>
          <w:sz w:val="24"/>
          <w:szCs w:val="24"/>
        </w:rPr>
        <w:t xml:space="preserve">) </w:t>
      </w:r>
    </w:p>
    <w:p w14:paraId="54D67D5B" w14:textId="77777777" w:rsidR="005641D5" w:rsidRDefault="005641D5" w:rsidP="005641D5">
      <w:pPr>
        <w:pStyle w:val="NoSpacing"/>
        <w:rPr>
          <w:rFonts w:ascii="Cambria" w:hAnsi="Cambria"/>
          <w:b/>
          <w:sz w:val="24"/>
          <w:szCs w:val="24"/>
        </w:rPr>
      </w:pPr>
    </w:p>
    <w:p w14:paraId="61E603A5" w14:textId="77777777" w:rsidR="005641D5" w:rsidRDefault="005641D5" w:rsidP="005641D5">
      <w:pPr>
        <w:pStyle w:val="NoSpacing"/>
        <w:rPr>
          <w:rFonts w:ascii="Cambria" w:hAnsi="Cambria"/>
          <w:b/>
          <w:sz w:val="24"/>
          <w:szCs w:val="24"/>
        </w:rPr>
      </w:pPr>
    </w:p>
    <w:p w14:paraId="785E1636" w14:textId="77777777" w:rsidR="005641D5" w:rsidRDefault="005641D5" w:rsidP="005641D5">
      <w:pPr>
        <w:pStyle w:val="NoSpacing"/>
        <w:rPr>
          <w:rFonts w:ascii="Cambria" w:hAnsi="Cambria"/>
          <w:b/>
          <w:sz w:val="24"/>
          <w:szCs w:val="24"/>
        </w:rPr>
      </w:pPr>
    </w:p>
    <w:p w14:paraId="090C1015" w14:textId="745B748A" w:rsidR="005641D5" w:rsidRPr="00962BD4" w:rsidRDefault="000D2CF3" w:rsidP="005641D5">
      <w:pPr>
        <w:pStyle w:val="NoSpacing"/>
        <w:numPr>
          <w:ilvl w:val="0"/>
          <w:numId w:val="1"/>
        </w:numPr>
        <w:rPr>
          <w:rFonts w:ascii="Cambria" w:hAnsi="Cambria"/>
          <w:b/>
          <w:sz w:val="24"/>
          <w:szCs w:val="24"/>
        </w:rPr>
      </w:pPr>
      <w:r>
        <w:rPr>
          <w:rFonts w:ascii="Cambria" w:hAnsi="Cambria"/>
          <w:b/>
          <w:sz w:val="24"/>
          <w:szCs w:val="24"/>
        </w:rPr>
        <w:t xml:space="preserve">Know that Disobedience is Followed by </w:t>
      </w:r>
      <w:r w:rsidR="00B61B4C">
        <w:rPr>
          <w:rFonts w:ascii="Cambria" w:hAnsi="Cambria"/>
          <w:b/>
          <w:sz w:val="24"/>
          <w:szCs w:val="24"/>
        </w:rPr>
        <w:t xml:space="preserve">Judgment </w:t>
      </w:r>
      <w:r w:rsidR="00C41160">
        <w:rPr>
          <w:rFonts w:ascii="Cambria" w:hAnsi="Cambria"/>
          <w:b/>
          <w:sz w:val="24"/>
          <w:szCs w:val="24"/>
        </w:rPr>
        <w:t>(</w:t>
      </w:r>
      <w:r w:rsidR="005641D5">
        <w:rPr>
          <w:rFonts w:ascii="Cambria" w:hAnsi="Cambria"/>
          <w:b/>
          <w:sz w:val="24"/>
          <w:szCs w:val="24"/>
        </w:rPr>
        <w:t>Revelation 3:3</w:t>
      </w:r>
      <w:r w:rsidR="00013C6B">
        <w:rPr>
          <w:rFonts w:ascii="Cambria" w:hAnsi="Cambria"/>
          <w:b/>
          <w:sz w:val="24"/>
          <w:szCs w:val="24"/>
        </w:rPr>
        <w:t>c</w:t>
      </w:r>
      <w:r w:rsidR="005641D5">
        <w:rPr>
          <w:rFonts w:ascii="Cambria" w:hAnsi="Cambria"/>
          <w:b/>
          <w:sz w:val="24"/>
          <w:szCs w:val="24"/>
        </w:rPr>
        <w:t>)</w:t>
      </w:r>
    </w:p>
    <w:p w14:paraId="732C642D" w14:textId="77777777" w:rsidR="005641D5" w:rsidRDefault="005641D5" w:rsidP="005641D5">
      <w:pPr>
        <w:pStyle w:val="NoSpacing"/>
        <w:rPr>
          <w:rFonts w:ascii="Cambria" w:hAnsi="Cambria"/>
          <w:sz w:val="24"/>
          <w:szCs w:val="24"/>
        </w:rPr>
      </w:pPr>
    </w:p>
    <w:p w14:paraId="70AB69A2" w14:textId="77777777" w:rsidR="005641D5" w:rsidRDefault="005641D5" w:rsidP="005641D5">
      <w:pPr>
        <w:pStyle w:val="NoSpacing"/>
        <w:rPr>
          <w:rFonts w:ascii="Cambria" w:hAnsi="Cambria"/>
          <w:sz w:val="24"/>
          <w:szCs w:val="24"/>
        </w:rPr>
      </w:pPr>
    </w:p>
    <w:p w14:paraId="585B3C8F" w14:textId="77777777" w:rsidR="005641D5" w:rsidRDefault="005641D5" w:rsidP="005641D5">
      <w:pPr>
        <w:pStyle w:val="NoSpacing"/>
        <w:rPr>
          <w:rFonts w:ascii="Cambria" w:hAnsi="Cambria"/>
          <w:sz w:val="24"/>
          <w:szCs w:val="24"/>
        </w:rPr>
      </w:pPr>
    </w:p>
    <w:p w14:paraId="27EB8C3B" w14:textId="7ECBC371" w:rsidR="005641D5" w:rsidRDefault="007A2EF2" w:rsidP="005641D5">
      <w:pPr>
        <w:pStyle w:val="NoSpacing"/>
        <w:numPr>
          <w:ilvl w:val="0"/>
          <w:numId w:val="1"/>
        </w:numPr>
        <w:rPr>
          <w:rFonts w:ascii="Cambria" w:hAnsi="Cambria"/>
          <w:b/>
          <w:sz w:val="24"/>
          <w:szCs w:val="24"/>
        </w:rPr>
      </w:pPr>
      <w:r>
        <w:rPr>
          <w:rFonts w:ascii="Cambria" w:hAnsi="Cambria"/>
          <w:b/>
          <w:sz w:val="24"/>
          <w:szCs w:val="24"/>
        </w:rPr>
        <w:t xml:space="preserve">Cling to the </w:t>
      </w:r>
      <w:r w:rsidR="005641D5">
        <w:rPr>
          <w:rFonts w:ascii="Cambria" w:hAnsi="Cambria"/>
          <w:b/>
          <w:sz w:val="24"/>
          <w:szCs w:val="24"/>
        </w:rPr>
        <w:t xml:space="preserve">Blessed Hope </w:t>
      </w:r>
      <w:r w:rsidR="00BD644B">
        <w:rPr>
          <w:rFonts w:ascii="Cambria" w:hAnsi="Cambria"/>
          <w:b/>
          <w:sz w:val="24"/>
          <w:szCs w:val="24"/>
        </w:rPr>
        <w:t xml:space="preserve">for </w:t>
      </w:r>
      <w:r w:rsidR="00C330D5">
        <w:rPr>
          <w:rFonts w:ascii="Cambria" w:hAnsi="Cambria"/>
          <w:b/>
          <w:sz w:val="24"/>
          <w:szCs w:val="24"/>
        </w:rPr>
        <w:t>the Victor</w:t>
      </w:r>
      <w:r w:rsidR="00BD644B">
        <w:rPr>
          <w:rFonts w:ascii="Cambria" w:hAnsi="Cambria"/>
          <w:b/>
          <w:sz w:val="24"/>
          <w:szCs w:val="24"/>
        </w:rPr>
        <w:t xml:space="preserve"> </w:t>
      </w:r>
      <w:r w:rsidR="005641D5">
        <w:rPr>
          <w:rFonts w:ascii="Cambria" w:hAnsi="Cambria"/>
          <w:b/>
          <w:sz w:val="24"/>
          <w:szCs w:val="24"/>
        </w:rPr>
        <w:t>(Revelation 3:4,5)</w:t>
      </w:r>
    </w:p>
    <w:p w14:paraId="0D58EF93" w14:textId="77777777" w:rsidR="005641D5" w:rsidRDefault="005641D5" w:rsidP="005641D5">
      <w:pPr>
        <w:pStyle w:val="NoSpacing"/>
        <w:rPr>
          <w:rFonts w:ascii="Cambria" w:hAnsi="Cambria"/>
          <w:sz w:val="24"/>
          <w:szCs w:val="24"/>
        </w:rPr>
      </w:pPr>
    </w:p>
    <w:p w14:paraId="12D282D6" w14:textId="77777777" w:rsidR="005641D5" w:rsidRDefault="005641D5" w:rsidP="005641D5">
      <w:pPr>
        <w:pStyle w:val="NoSpacing"/>
        <w:rPr>
          <w:rFonts w:ascii="Cambria" w:hAnsi="Cambria"/>
          <w:sz w:val="24"/>
          <w:szCs w:val="24"/>
        </w:rPr>
      </w:pPr>
    </w:p>
    <w:p w14:paraId="51627BCA" w14:textId="77777777" w:rsidR="005641D5" w:rsidRDefault="005641D5" w:rsidP="005641D5">
      <w:pPr>
        <w:pStyle w:val="NoSpacing"/>
        <w:rPr>
          <w:rFonts w:ascii="Cambria" w:hAnsi="Cambria"/>
          <w:sz w:val="24"/>
          <w:szCs w:val="24"/>
        </w:rPr>
      </w:pPr>
    </w:p>
    <w:p w14:paraId="109354D0" w14:textId="20031A14" w:rsidR="005641D5" w:rsidRDefault="007A2EF2" w:rsidP="005641D5">
      <w:pPr>
        <w:pStyle w:val="NoSpacing"/>
        <w:numPr>
          <w:ilvl w:val="0"/>
          <w:numId w:val="1"/>
        </w:numPr>
        <w:rPr>
          <w:rFonts w:ascii="Cambria" w:hAnsi="Cambria"/>
          <w:b/>
          <w:sz w:val="24"/>
          <w:szCs w:val="24"/>
        </w:rPr>
      </w:pPr>
      <w:r>
        <w:rPr>
          <w:rFonts w:ascii="Cambria" w:hAnsi="Cambria"/>
          <w:b/>
          <w:sz w:val="24"/>
          <w:szCs w:val="24"/>
        </w:rPr>
        <w:t xml:space="preserve">Respond </w:t>
      </w:r>
      <w:r w:rsidR="00670391">
        <w:rPr>
          <w:rFonts w:ascii="Cambria" w:hAnsi="Cambria"/>
          <w:b/>
          <w:sz w:val="24"/>
          <w:szCs w:val="24"/>
        </w:rPr>
        <w:t>with C</w:t>
      </w:r>
      <w:r w:rsidR="005641D5">
        <w:rPr>
          <w:rFonts w:ascii="Cambria" w:hAnsi="Cambria"/>
          <w:b/>
          <w:sz w:val="24"/>
          <w:szCs w:val="24"/>
        </w:rPr>
        <w:t>ommitment (Revelation 3:6)</w:t>
      </w:r>
    </w:p>
    <w:p w14:paraId="3ED1C585" w14:textId="77777777" w:rsidR="005641D5" w:rsidRDefault="005641D5" w:rsidP="005641D5">
      <w:pPr>
        <w:pStyle w:val="NoSpacing"/>
        <w:rPr>
          <w:rFonts w:ascii="Cambria" w:hAnsi="Cambria"/>
          <w:sz w:val="24"/>
          <w:szCs w:val="24"/>
        </w:rPr>
      </w:pPr>
    </w:p>
    <w:p w14:paraId="6FFADB09" w14:textId="77777777" w:rsidR="005641D5" w:rsidRDefault="005641D5" w:rsidP="005641D5">
      <w:pPr>
        <w:pStyle w:val="NoSpacing"/>
        <w:rPr>
          <w:rFonts w:ascii="Cambria" w:hAnsi="Cambria"/>
          <w:sz w:val="24"/>
          <w:szCs w:val="24"/>
        </w:rPr>
      </w:pPr>
    </w:p>
    <w:p w14:paraId="7AC20296" w14:textId="6A17EEA8" w:rsidR="005641D5" w:rsidRDefault="005641D5" w:rsidP="005641D5">
      <w:pPr>
        <w:pStyle w:val="NoSpacing"/>
        <w:rPr>
          <w:rFonts w:ascii="Cambria" w:hAnsi="Cambria"/>
          <w:b/>
          <w:bCs/>
          <w:sz w:val="24"/>
          <w:szCs w:val="24"/>
        </w:rPr>
      </w:pPr>
      <w:r>
        <w:rPr>
          <w:rFonts w:ascii="Cambria" w:hAnsi="Cambria"/>
          <w:b/>
          <w:bCs/>
          <w:sz w:val="24"/>
          <w:szCs w:val="24"/>
        </w:rPr>
        <w:t>Conclusion</w:t>
      </w:r>
    </w:p>
    <w:p w14:paraId="26FAA1D5" w14:textId="77777777" w:rsidR="005641D5" w:rsidRDefault="005641D5" w:rsidP="005641D5">
      <w:pPr>
        <w:pStyle w:val="NoSpacing"/>
        <w:rPr>
          <w:rFonts w:ascii="Cambria" w:hAnsi="Cambria"/>
          <w:b/>
          <w:bCs/>
          <w:sz w:val="24"/>
          <w:szCs w:val="24"/>
        </w:rPr>
      </w:pPr>
    </w:p>
    <w:p w14:paraId="28130D5E" w14:textId="1FA1DEEC" w:rsidR="005641D5" w:rsidRDefault="005641D5" w:rsidP="005641D5">
      <w:pPr>
        <w:pStyle w:val="NoSpacing"/>
        <w:rPr>
          <w:rFonts w:ascii="Cambria" w:hAnsi="Cambria"/>
          <w:b/>
          <w:sz w:val="24"/>
          <w:szCs w:val="24"/>
        </w:rPr>
      </w:pPr>
      <w:r>
        <w:rPr>
          <w:rFonts w:ascii="Cambria" w:hAnsi="Cambria"/>
          <w:b/>
          <w:sz w:val="24"/>
          <w:szCs w:val="24"/>
        </w:rPr>
        <w:t>“He who has an ear, let him hear what the Spirit says to the churches” Let him acknowledge the Lord’s assessment. Let him wake up! Let him strengthen what remains. Let him get back to the Word of God. Let him obey the Word of God. Let him repent. Let him know</w:t>
      </w:r>
      <w:r w:rsidR="0088476B">
        <w:rPr>
          <w:rFonts w:ascii="Cambria" w:hAnsi="Cambria"/>
          <w:b/>
          <w:sz w:val="24"/>
          <w:szCs w:val="24"/>
        </w:rPr>
        <w:t xml:space="preserve"> the promise of</w:t>
      </w:r>
      <w:r>
        <w:rPr>
          <w:rFonts w:ascii="Cambria" w:hAnsi="Cambria"/>
          <w:b/>
          <w:sz w:val="24"/>
          <w:szCs w:val="24"/>
        </w:rPr>
        <w:t xml:space="preserve"> judgment for disobedience. Let him</w:t>
      </w:r>
      <w:r w:rsidR="00C330D5">
        <w:rPr>
          <w:rFonts w:ascii="Cambria" w:hAnsi="Cambria"/>
          <w:b/>
          <w:sz w:val="24"/>
          <w:szCs w:val="24"/>
        </w:rPr>
        <w:t xml:space="preserve"> know the promise of a </w:t>
      </w:r>
      <w:r>
        <w:rPr>
          <w:rFonts w:ascii="Cambria" w:hAnsi="Cambria"/>
          <w:b/>
          <w:sz w:val="24"/>
          <w:szCs w:val="24"/>
        </w:rPr>
        <w:t xml:space="preserve">blessed hope of the overcomer. </w:t>
      </w:r>
    </w:p>
    <w:p w14:paraId="5E2E7EB3" w14:textId="77777777" w:rsidR="005641D5" w:rsidRPr="005641D5" w:rsidRDefault="005641D5" w:rsidP="005641D5">
      <w:pPr>
        <w:pStyle w:val="NoSpacing"/>
        <w:rPr>
          <w:rFonts w:ascii="Cambria" w:hAnsi="Cambria"/>
          <w:b/>
          <w:bCs/>
          <w:sz w:val="24"/>
          <w:szCs w:val="24"/>
        </w:rPr>
      </w:pPr>
    </w:p>
    <w:p w14:paraId="181F9882" w14:textId="77777777" w:rsidR="005641D5" w:rsidRDefault="005641D5" w:rsidP="005641D5">
      <w:pPr>
        <w:pStyle w:val="NoSpacing"/>
        <w:rPr>
          <w:rFonts w:ascii="Cambria" w:hAnsi="Cambria"/>
          <w:b/>
          <w:sz w:val="24"/>
          <w:szCs w:val="24"/>
        </w:rPr>
      </w:pPr>
    </w:p>
    <w:p w14:paraId="1329D37C" w14:textId="77777777" w:rsidR="005641D5" w:rsidRDefault="005641D5" w:rsidP="005641D5">
      <w:pPr>
        <w:pStyle w:val="NoSpacing"/>
        <w:rPr>
          <w:rFonts w:ascii="Cambria" w:hAnsi="Cambria"/>
          <w:b/>
          <w:sz w:val="24"/>
          <w:szCs w:val="24"/>
        </w:rPr>
      </w:pPr>
    </w:p>
    <w:p w14:paraId="08237CC7" w14:textId="77777777" w:rsidR="005641D5" w:rsidRPr="005641D5" w:rsidRDefault="005641D5">
      <w:pPr>
        <w:rPr>
          <w:rFonts w:ascii="Cambria" w:hAnsi="Cambria"/>
          <w:b/>
          <w:bCs/>
        </w:rPr>
      </w:pPr>
    </w:p>
    <w:sectPr w:rsidR="005641D5" w:rsidRPr="00564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5764F"/>
    <w:multiLevelType w:val="hybridMultilevel"/>
    <w:tmpl w:val="5BC61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069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D5"/>
    <w:rsid w:val="00013C6B"/>
    <w:rsid w:val="000D2CF3"/>
    <w:rsid w:val="001F652E"/>
    <w:rsid w:val="003358FB"/>
    <w:rsid w:val="00503A49"/>
    <w:rsid w:val="005641D5"/>
    <w:rsid w:val="00670391"/>
    <w:rsid w:val="007A2EF2"/>
    <w:rsid w:val="007C4A59"/>
    <w:rsid w:val="008566FC"/>
    <w:rsid w:val="0088476B"/>
    <w:rsid w:val="008F4163"/>
    <w:rsid w:val="00B61B4C"/>
    <w:rsid w:val="00BD644B"/>
    <w:rsid w:val="00C11318"/>
    <w:rsid w:val="00C330D5"/>
    <w:rsid w:val="00C41160"/>
    <w:rsid w:val="00DC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66F58F"/>
  <w15:chartTrackingRefBased/>
  <w15:docId w15:val="{4B4776EA-9960-B346-8309-B9B40634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41D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Hamline</dc:creator>
  <cp:keywords/>
  <dc:description/>
  <cp:lastModifiedBy>Paul Hamline</cp:lastModifiedBy>
  <cp:revision>18</cp:revision>
  <dcterms:created xsi:type="dcterms:W3CDTF">2026-01-28T12:55:00Z</dcterms:created>
  <dcterms:modified xsi:type="dcterms:W3CDTF">2026-02-04T20:21:00Z</dcterms:modified>
</cp:coreProperties>
</file>